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9F0" w:rsidRDefault="00D779F0" w:rsidP="008E1ED3">
      <w:pPr>
        <w:jc w:val="center"/>
        <w:rPr>
          <w:b/>
          <w:sz w:val="40"/>
          <w:szCs w:val="40"/>
        </w:rPr>
      </w:pPr>
      <w:bookmarkStart w:id="0" w:name="_GoBack"/>
      <w:bookmarkEnd w:id="0"/>
    </w:p>
    <w:p w:rsidR="00D779F0" w:rsidRDefault="00D779F0" w:rsidP="008E1ED3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Piano annuale per l’inclusione</w:t>
      </w:r>
    </w:p>
    <w:p w:rsidR="00D779F0" w:rsidRPr="008E1ED3" w:rsidRDefault="00D779F0" w:rsidP="008E1ED3">
      <w:pPr>
        <w:spacing w:line="240" w:lineRule="auto"/>
        <w:jc w:val="center"/>
        <w:rPr>
          <w:b/>
          <w:sz w:val="32"/>
          <w:szCs w:val="40"/>
        </w:rPr>
      </w:pPr>
      <w:proofErr w:type="spellStart"/>
      <w:r>
        <w:rPr>
          <w:b/>
          <w:sz w:val="32"/>
          <w:szCs w:val="40"/>
        </w:rPr>
        <w:t>a.s.</w:t>
      </w:r>
      <w:proofErr w:type="spellEnd"/>
      <w:r>
        <w:rPr>
          <w:b/>
          <w:sz w:val="32"/>
          <w:szCs w:val="40"/>
        </w:rPr>
        <w:t xml:space="preserve"> 20……/20……</w:t>
      </w:r>
    </w:p>
    <w:p w:rsidR="00D779F0" w:rsidRDefault="00D779F0" w:rsidP="008E1ED3">
      <w:pPr>
        <w:rPr>
          <w:sz w:val="24"/>
          <w:szCs w:val="24"/>
        </w:rPr>
      </w:pPr>
    </w:p>
    <w:p w:rsidR="00D779F0" w:rsidRDefault="00D779F0" w:rsidP="008E1ED3">
      <w:pPr>
        <w:jc w:val="both"/>
        <w:rPr>
          <w:sz w:val="24"/>
          <w:szCs w:val="24"/>
        </w:rPr>
      </w:pPr>
      <w:r w:rsidRPr="00321B2A">
        <w:rPr>
          <w:sz w:val="24"/>
          <w:szCs w:val="24"/>
        </w:rPr>
        <w:t>L’</w:t>
      </w:r>
      <w:r w:rsidRPr="00321B2A">
        <w:rPr>
          <w:b/>
          <w:sz w:val="24"/>
          <w:szCs w:val="24"/>
        </w:rPr>
        <w:t>inclusione</w:t>
      </w:r>
      <w:r w:rsidRPr="00321B2A">
        <w:rPr>
          <w:sz w:val="24"/>
          <w:szCs w:val="24"/>
        </w:rPr>
        <w:t xml:space="preserve"> è un processo volto a rimuovere gli ostacoli alla partecipazione e all’apprendimento che possono derivare dalla diversità umana in relazione a differenze di genere, di provenienza geografica, di appartenenza sociale, di condizione personale. L’inclusione è un processo che coinvolge tutta la comunità scolastica, che ne condivide i principi e si attrezza per concretizzarli nella pratica didattica ed educativa. Essa implica il cambiamento: è un percorso verso la crescita illimitata degli apprendimenti e della par</w:t>
      </w:r>
      <w:r>
        <w:rPr>
          <w:sz w:val="24"/>
          <w:szCs w:val="24"/>
        </w:rPr>
        <w:t xml:space="preserve">tecipazione di tutti gli alunni, che va oltre l’integrazione. </w:t>
      </w:r>
    </w:p>
    <w:p w:rsidR="00D779F0" w:rsidRPr="00321B2A" w:rsidRDefault="00984387" w:rsidP="001D5FD9">
      <w:pPr>
        <w:jc w:val="center"/>
        <w:rPr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>
            <wp:extent cx="3583305" cy="1818005"/>
            <wp:effectExtent l="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2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9F0" w:rsidRDefault="00D779F0" w:rsidP="008E1ED3">
      <w:pPr>
        <w:jc w:val="both"/>
        <w:rPr>
          <w:sz w:val="24"/>
          <w:szCs w:val="24"/>
        </w:rPr>
      </w:pPr>
    </w:p>
    <w:p w:rsidR="00D779F0" w:rsidRDefault="00D779F0" w:rsidP="008E1ED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SITUAZIONE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30"/>
        <w:gridCol w:w="1448"/>
      </w:tblGrid>
      <w:tr w:rsidR="00D779F0" w:rsidRPr="00893596" w:rsidTr="00893596">
        <w:tc>
          <w:tcPr>
            <w:tcW w:w="8330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STATISTICHE ANNO SCOLASTICO IN CORSO</w:t>
            </w:r>
          </w:p>
        </w:tc>
        <w:tc>
          <w:tcPr>
            <w:tcW w:w="1448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NUMERO</w:t>
            </w:r>
          </w:p>
        </w:tc>
      </w:tr>
      <w:tr w:rsidR="00D779F0" w:rsidRPr="00893596" w:rsidTr="00893596">
        <w:tc>
          <w:tcPr>
            <w:tcW w:w="833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Totale alunni</w:t>
            </w:r>
          </w:p>
        </w:tc>
        <w:tc>
          <w:tcPr>
            <w:tcW w:w="1448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833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Alunni con disabilità certificate (Legge 104/92)</w:t>
            </w:r>
          </w:p>
        </w:tc>
        <w:tc>
          <w:tcPr>
            <w:tcW w:w="1448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833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Alunni con Bisogni Educativi Speciali non certificati  </w:t>
            </w:r>
          </w:p>
        </w:tc>
        <w:tc>
          <w:tcPr>
            <w:tcW w:w="1448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833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Insegnanti di sostegno</w:t>
            </w:r>
          </w:p>
        </w:tc>
        <w:tc>
          <w:tcPr>
            <w:tcW w:w="1448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833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Assistenti alla persona</w:t>
            </w:r>
          </w:p>
        </w:tc>
        <w:tc>
          <w:tcPr>
            <w:tcW w:w="1448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833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PEI redatti </w:t>
            </w:r>
          </w:p>
        </w:tc>
        <w:tc>
          <w:tcPr>
            <w:tcW w:w="1448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833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D779F0" w:rsidRPr="00435FCF" w:rsidRDefault="00D779F0" w:rsidP="008E1ED3">
      <w:pPr>
        <w:jc w:val="both"/>
        <w:rPr>
          <w:b/>
          <w:sz w:val="24"/>
          <w:szCs w:val="24"/>
        </w:rPr>
      </w:pPr>
    </w:p>
    <w:p w:rsidR="00D779F0" w:rsidRDefault="00D779F0" w:rsidP="008E1ED3">
      <w:pPr>
        <w:jc w:val="both"/>
        <w:rPr>
          <w:b/>
          <w:sz w:val="24"/>
          <w:szCs w:val="24"/>
        </w:rPr>
      </w:pPr>
      <w:r w:rsidRPr="00475719">
        <w:rPr>
          <w:b/>
          <w:sz w:val="24"/>
          <w:szCs w:val="24"/>
        </w:rPr>
        <w:t>DIMENSIONE ORGANIZZATIVO-GESTIONALE</w:t>
      </w:r>
    </w:p>
    <w:p w:rsidR="00D779F0" w:rsidRPr="00B10258" w:rsidRDefault="00D779F0" w:rsidP="008E1ED3">
      <w:pPr>
        <w:jc w:val="both"/>
        <w:rPr>
          <w:b/>
          <w:sz w:val="2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3259"/>
        <w:gridCol w:w="3260"/>
      </w:tblGrid>
      <w:tr w:rsidR="00D779F0" w:rsidRPr="00893596" w:rsidTr="00893596">
        <w:tc>
          <w:tcPr>
            <w:tcW w:w="3259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RISORSE PROFESSIONALI PER FAVORIRE L’INCLUSIONE</w:t>
            </w:r>
          </w:p>
        </w:tc>
        <w:tc>
          <w:tcPr>
            <w:tcW w:w="3259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ATTIVITA’</w:t>
            </w:r>
          </w:p>
        </w:tc>
        <w:tc>
          <w:tcPr>
            <w:tcW w:w="3260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EFFICACIA</w:t>
            </w: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Insegnanti di sostegno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Attività individualizzate e di piccolo gruppo.</w:t>
            </w: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lastRenderedPageBreak/>
              <w:t xml:space="preserve">Attività </w:t>
            </w:r>
            <w:proofErr w:type="spellStart"/>
            <w:r w:rsidRPr="00893596">
              <w:rPr>
                <w:sz w:val="24"/>
                <w:szCs w:val="24"/>
              </w:rPr>
              <w:t>laboratoriali</w:t>
            </w:r>
            <w:proofErr w:type="spellEnd"/>
            <w:r w:rsidRPr="00893596"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lastRenderedPageBreak/>
              <w:t xml:space="preserve">Assistenti alla persona 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Attività individualizzate e di piccolo gruppo.</w:t>
            </w: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Attività </w:t>
            </w:r>
            <w:proofErr w:type="spellStart"/>
            <w:r w:rsidRPr="00893596">
              <w:rPr>
                <w:sz w:val="24"/>
                <w:szCs w:val="24"/>
              </w:rPr>
              <w:t>laboratoriali</w:t>
            </w:r>
            <w:proofErr w:type="spellEnd"/>
            <w:r w:rsidRPr="00893596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Coordinatore 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Partecipa ai GLI.</w:t>
            </w: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Tiene i rapporti con le famiglie.</w:t>
            </w: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Elabora progetti </w:t>
            </w:r>
            <w:proofErr w:type="spellStart"/>
            <w:r w:rsidRPr="00893596">
              <w:rPr>
                <w:sz w:val="24"/>
                <w:szCs w:val="24"/>
              </w:rPr>
              <w:t>didattico-educativi</w:t>
            </w:r>
            <w:proofErr w:type="spellEnd"/>
            <w:r w:rsidRPr="00893596">
              <w:rPr>
                <w:sz w:val="24"/>
                <w:szCs w:val="24"/>
              </w:rPr>
              <w:t xml:space="preserve"> a prevalente tematica inclusiva. </w:t>
            </w: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…</w:t>
            </w: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Insegnanti di sezione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Referente per l’inclusione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Consiglio di amministrazione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Esperti (psicomotricista, insegnante i musica, psicologa, ecc)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Gruppo di coordinamento zonale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GLI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Comitato Scuola-Famiglia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Personale ausiliario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Assistenza agli alunni disabili. </w:t>
            </w: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Servizi specialistici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Centri territoriali (CTRH, CTS, ecc)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Associazioni del territorio 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D779F0" w:rsidRPr="00B10258" w:rsidRDefault="00D779F0" w:rsidP="008E1ED3">
      <w:pPr>
        <w:jc w:val="both"/>
        <w:rPr>
          <w:sz w:val="1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3259"/>
        <w:gridCol w:w="3260"/>
      </w:tblGrid>
      <w:tr w:rsidR="00D779F0" w:rsidRPr="00893596" w:rsidTr="00893596">
        <w:tc>
          <w:tcPr>
            <w:tcW w:w="3259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STRUMENTI E PROCEDURE PER MONITORARE I PROCESSI </w:t>
            </w:r>
            <w:proofErr w:type="spellStart"/>
            <w:r w:rsidRPr="00893596">
              <w:rPr>
                <w:sz w:val="24"/>
                <w:szCs w:val="24"/>
              </w:rPr>
              <w:t>DI</w:t>
            </w:r>
            <w:proofErr w:type="spellEnd"/>
            <w:r w:rsidRPr="00893596">
              <w:rPr>
                <w:sz w:val="24"/>
                <w:szCs w:val="24"/>
              </w:rPr>
              <w:t xml:space="preserve"> INCLUSIONE</w:t>
            </w:r>
          </w:p>
        </w:tc>
        <w:tc>
          <w:tcPr>
            <w:tcW w:w="3259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COME E DA CHI VENGONO UTILIZZATI</w:t>
            </w:r>
          </w:p>
        </w:tc>
        <w:tc>
          <w:tcPr>
            <w:tcW w:w="3260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EFFICACIA</w:t>
            </w: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Tabelle di valutazione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Vengono utilizzate durante i colloqui con i genitori e in fase di valutazione finale dalle insegnanti di sezione e dagli esperti (musica, psicomotricità, ecc.)</w:t>
            </w: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LAP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SR 4/5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ICF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Progetto accoglienza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Questionari di gradimento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Verbali dei collegi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Rette calmierate 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Verbali di trattenimento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lastRenderedPageBreak/>
              <w:t>Verbali di colloquio con i genitori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Verbali di colloquio con gli specialisti 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Formazione degli insegnanti 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D779F0" w:rsidRDefault="00D779F0" w:rsidP="008E1ED3">
      <w:pPr>
        <w:jc w:val="both"/>
        <w:rPr>
          <w:sz w:val="24"/>
          <w:szCs w:val="24"/>
        </w:rPr>
      </w:pPr>
    </w:p>
    <w:p w:rsidR="00D779F0" w:rsidRDefault="00D779F0" w:rsidP="008E1ED3">
      <w:pPr>
        <w:jc w:val="both"/>
        <w:rPr>
          <w:b/>
          <w:sz w:val="24"/>
          <w:szCs w:val="24"/>
        </w:rPr>
      </w:pPr>
      <w:r w:rsidRPr="00475719">
        <w:rPr>
          <w:b/>
          <w:sz w:val="24"/>
          <w:szCs w:val="24"/>
        </w:rPr>
        <w:t>DIM</w:t>
      </w:r>
      <w:r>
        <w:rPr>
          <w:b/>
          <w:sz w:val="24"/>
          <w:szCs w:val="24"/>
        </w:rPr>
        <w:t xml:space="preserve">ENSIONE CURRICOLARE E DIDATTICA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9"/>
        <w:gridCol w:w="3259"/>
        <w:gridCol w:w="3260"/>
      </w:tblGrid>
      <w:tr w:rsidR="00D779F0" w:rsidRPr="00893596" w:rsidTr="00893596">
        <w:tc>
          <w:tcPr>
            <w:tcW w:w="3259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INDICATORI</w:t>
            </w:r>
          </w:p>
        </w:tc>
        <w:tc>
          <w:tcPr>
            <w:tcW w:w="3259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DESCRITTORI</w:t>
            </w:r>
          </w:p>
        </w:tc>
        <w:tc>
          <w:tcPr>
            <w:tcW w:w="3260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EFFICACIA</w:t>
            </w: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Progettazione 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La progettazione di classe tiene conto delle dinamiche inclusive; tutti gli alunni sono coinvolti nella proposta didattica.</w:t>
            </w: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Metodologie didattiche inclusive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Utilizzo di mediatori </w:t>
            </w:r>
            <w:proofErr w:type="spellStart"/>
            <w:r w:rsidRPr="00893596">
              <w:rPr>
                <w:sz w:val="24"/>
                <w:szCs w:val="24"/>
              </w:rPr>
              <w:t>come…</w:t>
            </w:r>
            <w:proofErr w:type="spellEnd"/>
            <w:r w:rsidRPr="00893596">
              <w:rPr>
                <w:sz w:val="24"/>
                <w:szCs w:val="24"/>
              </w:rPr>
              <w:t xml:space="preserve"> (es. CAA).</w:t>
            </w: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Organizzazione del lavoro in piccoli gruppi (specificare come, quando e per quali attività)</w:t>
            </w: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Strategie inclusive di valutazione 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Presenza di criteri e strumenti di valutazione condivisi dal Collegio Docente. </w:t>
            </w: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Presenza di criteri collegiali per l’individuazione di alunni in difficoltà. </w:t>
            </w: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Strategie inclusive specifiche </w:t>
            </w: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Modello comune di PEI.</w:t>
            </w: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Criteri comuni di documentazione (verbali dei colloqui con i genitori, con gli specialisti, ecc.).</w:t>
            </w: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Presenza di procedure codificate per il passaggio di informazioni con altri ordini di scuola, con gli specialisti, ecc.</w:t>
            </w: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D779F0" w:rsidRDefault="00D779F0" w:rsidP="008E1ED3">
      <w:pPr>
        <w:jc w:val="both"/>
        <w:rPr>
          <w:b/>
          <w:sz w:val="24"/>
          <w:szCs w:val="24"/>
        </w:rPr>
      </w:pPr>
    </w:p>
    <w:p w:rsidR="00D779F0" w:rsidRDefault="00D779F0" w:rsidP="000133C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 dati sono stati raccolti da </w:t>
      </w:r>
      <w:proofErr w:type="spellStart"/>
      <w:r>
        <w:rPr>
          <w:sz w:val="24"/>
          <w:szCs w:val="24"/>
        </w:rPr>
        <w:t>…………</w:t>
      </w:r>
      <w:proofErr w:type="spellEnd"/>
      <w:r>
        <w:rPr>
          <w:sz w:val="24"/>
          <w:szCs w:val="24"/>
        </w:rPr>
        <w:t xml:space="preserve">, rivolgendosi a </w:t>
      </w:r>
      <w:proofErr w:type="spellStart"/>
      <w:r>
        <w:rPr>
          <w:sz w:val="24"/>
          <w:szCs w:val="24"/>
        </w:rPr>
        <w:t>…………</w:t>
      </w:r>
      <w:proofErr w:type="spellEnd"/>
      <w:r>
        <w:rPr>
          <w:sz w:val="24"/>
          <w:szCs w:val="24"/>
        </w:rPr>
        <w:t xml:space="preserve">., con le seguenti </w:t>
      </w:r>
      <w:proofErr w:type="spellStart"/>
      <w:r>
        <w:rPr>
          <w:sz w:val="24"/>
          <w:szCs w:val="24"/>
        </w:rPr>
        <w:t>modalità…………</w:t>
      </w:r>
      <w:proofErr w:type="spellEnd"/>
      <w:r>
        <w:rPr>
          <w:sz w:val="24"/>
          <w:szCs w:val="24"/>
        </w:rPr>
        <w:t xml:space="preserve">. </w:t>
      </w:r>
    </w:p>
    <w:p w:rsidR="00D779F0" w:rsidRDefault="00D779F0" w:rsidP="000133CE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12"/>
        <w:gridCol w:w="993"/>
        <w:gridCol w:w="1053"/>
        <w:gridCol w:w="881"/>
      </w:tblGrid>
      <w:tr w:rsidR="00D779F0" w:rsidRPr="00893596" w:rsidTr="00893596">
        <w:tc>
          <w:tcPr>
            <w:tcW w:w="6912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VALUTAZIONE DEI PUNTI </w:t>
            </w:r>
            <w:proofErr w:type="spellStart"/>
            <w:r w:rsidRPr="00893596">
              <w:rPr>
                <w:sz w:val="24"/>
                <w:szCs w:val="24"/>
              </w:rPr>
              <w:t>DI</w:t>
            </w:r>
            <w:proofErr w:type="spellEnd"/>
            <w:r w:rsidRPr="00893596">
              <w:rPr>
                <w:sz w:val="24"/>
                <w:szCs w:val="24"/>
              </w:rPr>
              <w:t xml:space="preserve"> FORZA E DELLE CRITICITA’ </w:t>
            </w:r>
          </w:p>
        </w:tc>
        <w:tc>
          <w:tcPr>
            <w:tcW w:w="993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16"/>
                <w:szCs w:val="24"/>
              </w:rPr>
            </w:pPr>
            <w:r w:rsidRPr="00893596">
              <w:rPr>
                <w:sz w:val="16"/>
                <w:szCs w:val="24"/>
              </w:rPr>
              <w:t>NON PRESENTE</w:t>
            </w:r>
          </w:p>
        </w:tc>
        <w:tc>
          <w:tcPr>
            <w:tcW w:w="992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16"/>
                <w:szCs w:val="24"/>
              </w:rPr>
            </w:pPr>
            <w:r w:rsidRPr="00893596">
              <w:rPr>
                <w:sz w:val="16"/>
                <w:szCs w:val="24"/>
              </w:rPr>
              <w:t>DA MIGLIORARE</w:t>
            </w:r>
          </w:p>
        </w:tc>
        <w:tc>
          <w:tcPr>
            <w:tcW w:w="881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16"/>
                <w:szCs w:val="24"/>
              </w:rPr>
            </w:pPr>
            <w:r w:rsidRPr="00893596">
              <w:rPr>
                <w:sz w:val="16"/>
                <w:szCs w:val="24"/>
              </w:rPr>
              <w:t>PRESENTE ED EFFICACE</w:t>
            </w: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Aspetti organizzativi e gestionali </w:t>
            </w: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Percorsi specifici di formazione e aggiornamento degli insegnanti</w:t>
            </w: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Strategie di valutazione coerenti con le prassi inclusive </w:t>
            </w: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Percorsi di sostegno specifici e mirati</w:t>
            </w: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Ruolo delle famiglie a supporto delle pratiche inclusive</w:t>
            </w: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Ruolo della comunità a supporto delle pratiche inclusive </w:t>
            </w: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Ruolo dell’Amministrazione a supporto delle pratiche inclusive</w:t>
            </w: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Valorizzazione delle risorse esistenti </w:t>
            </w: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Acquisizione e distribuzione di risorse aggiuntive per la realizzazione di progetti inclusivi</w:t>
            </w: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691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D779F0" w:rsidRDefault="00D779F0" w:rsidP="008E1ED3">
      <w:pPr>
        <w:jc w:val="both"/>
        <w:rPr>
          <w:b/>
          <w:sz w:val="24"/>
          <w:szCs w:val="24"/>
        </w:rPr>
      </w:pPr>
    </w:p>
    <w:p w:rsidR="00D779F0" w:rsidRDefault="00D779F0" w:rsidP="008E1ED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PROGETTUALITA’ </w:t>
      </w:r>
      <w:proofErr w:type="spellStart"/>
      <w:r>
        <w:rPr>
          <w:b/>
          <w:sz w:val="24"/>
          <w:szCs w:val="24"/>
        </w:rPr>
        <w:t>DI</w:t>
      </w:r>
      <w:proofErr w:type="spellEnd"/>
      <w:r>
        <w:rPr>
          <w:b/>
          <w:sz w:val="24"/>
          <w:szCs w:val="24"/>
        </w:rPr>
        <w:t xml:space="preserve"> MIGLIORAMENTO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4"/>
        <w:gridCol w:w="2127"/>
        <w:gridCol w:w="3007"/>
      </w:tblGrid>
      <w:tr w:rsidR="00D779F0" w:rsidRPr="00893596" w:rsidTr="00893596">
        <w:tc>
          <w:tcPr>
            <w:tcW w:w="4644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OBIETTIVO</w:t>
            </w:r>
          </w:p>
        </w:tc>
        <w:tc>
          <w:tcPr>
            <w:tcW w:w="2127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>TEMPI</w:t>
            </w:r>
          </w:p>
        </w:tc>
        <w:tc>
          <w:tcPr>
            <w:tcW w:w="3007" w:type="dxa"/>
            <w:shd w:val="pct5" w:color="auto" w:fill="auto"/>
          </w:tcPr>
          <w:p w:rsidR="00D779F0" w:rsidRPr="00893596" w:rsidRDefault="00D779F0" w:rsidP="0089359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93596">
              <w:rPr>
                <w:sz w:val="24"/>
                <w:szCs w:val="24"/>
              </w:rPr>
              <w:t xml:space="preserve">MODALITA’ </w:t>
            </w:r>
            <w:proofErr w:type="spellStart"/>
            <w:r w:rsidRPr="00893596">
              <w:rPr>
                <w:sz w:val="24"/>
                <w:szCs w:val="24"/>
              </w:rPr>
              <w:t>DI</w:t>
            </w:r>
            <w:proofErr w:type="spellEnd"/>
            <w:r w:rsidRPr="00893596">
              <w:rPr>
                <w:sz w:val="24"/>
                <w:szCs w:val="24"/>
              </w:rPr>
              <w:t xml:space="preserve"> VERIFICA</w:t>
            </w:r>
          </w:p>
        </w:tc>
      </w:tr>
      <w:tr w:rsidR="00D779F0" w:rsidRPr="00893596" w:rsidTr="00893596">
        <w:tc>
          <w:tcPr>
            <w:tcW w:w="4644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7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4644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7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D779F0" w:rsidRPr="00893596" w:rsidTr="00893596">
        <w:tc>
          <w:tcPr>
            <w:tcW w:w="4644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07" w:type="dxa"/>
          </w:tcPr>
          <w:p w:rsidR="00D779F0" w:rsidRPr="00893596" w:rsidRDefault="00D779F0" w:rsidP="00893596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D779F0" w:rsidRDefault="00D779F0" w:rsidP="008E1ED3">
      <w:pPr>
        <w:jc w:val="both"/>
        <w:rPr>
          <w:b/>
          <w:sz w:val="24"/>
          <w:szCs w:val="24"/>
        </w:rPr>
      </w:pPr>
    </w:p>
    <w:p w:rsidR="00D779F0" w:rsidRDefault="00D779F0" w:rsidP="008E1ED3">
      <w:pPr>
        <w:jc w:val="both"/>
        <w:rPr>
          <w:b/>
          <w:sz w:val="24"/>
          <w:szCs w:val="24"/>
        </w:rPr>
      </w:pPr>
    </w:p>
    <w:p w:rsidR="00D779F0" w:rsidRDefault="00D779F0" w:rsidP="00435FC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APPROVATO E DELIBERATO DAL COLLEGIO DOCENTI IN DATA </w:t>
      </w:r>
      <w:proofErr w:type="spellStart"/>
      <w:r>
        <w:rPr>
          <w:sz w:val="24"/>
          <w:szCs w:val="24"/>
        </w:rPr>
        <w:t>………………………………………………………</w:t>
      </w:r>
      <w:proofErr w:type="spellEnd"/>
      <w:r>
        <w:rPr>
          <w:sz w:val="24"/>
          <w:szCs w:val="24"/>
        </w:rPr>
        <w:t>..</w:t>
      </w:r>
    </w:p>
    <w:p w:rsidR="00D779F0" w:rsidRPr="00435FCF" w:rsidRDefault="00D779F0" w:rsidP="00435FCF">
      <w:pPr>
        <w:jc w:val="right"/>
        <w:rPr>
          <w:sz w:val="24"/>
          <w:szCs w:val="24"/>
        </w:rPr>
      </w:pPr>
      <w:r>
        <w:rPr>
          <w:sz w:val="24"/>
          <w:szCs w:val="24"/>
        </w:rPr>
        <w:t>(timbro scuola)</w:t>
      </w:r>
    </w:p>
    <w:sectPr w:rsidR="00D779F0" w:rsidRPr="00435FCF" w:rsidSect="00181E39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199" w:rsidRDefault="00C16199" w:rsidP="008E1ED3">
      <w:pPr>
        <w:spacing w:after="0" w:line="240" w:lineRule="auto"/>
      </w:pPr>
      <w:r>
        <w:separator/>
      </w:r>
    </w:p>
  </w:endnote>
  <w:endnote w:type="continuationSeparator" w:id="0">
    <w:p w:rsidR="00C16199" w:rsidRDefault="00C16199" w:rsidP="008E1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0" w:rsidRDefault="00C41456">
    <w:pPr>
      <w:pStyle w:val="Pidipagina"/>
    </w:pPr>
    <w:r>
      <w:rPr>
        <w:noProof/>
        <w:lang w:eastAsia="it-IT"/>
      </w:rPr>
      <w:pict>
        <v:oval id="Ovale 6" o:spid="_x0000_s4097" style="position:absolute;margin-left:545.55pt;margin-top:792.15pt;width:44.25pt;height:44.25pt;rotation:180;flip:x;z-index:251662336;visibility:visibl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" filled="f" fillcolor="#c0504d" strokecolor="#adc1d9" strokeweight="1pt">
          <v:textbox inset="0,0,0,0">
            <w:txbxContent>
              <w:p w:rsidR="00D779F0" w:rsidRPr="00893596" w:rsidRDefault="00C41456">
                <w:pPr>
                  <w:pStyle w:val="Pidipagina"/>
                  <w:rPr>
                    <w:color w:val="4F81BD"/>
                  </w:rPr>
                </w:pPr>
                <w:r w:rsidRPr="00C41456">
                  <w:fldChar w:fldCharType="begin"/>
                </w:r>
                <w:r w:rsidR="00984387">
                  <w:instrText>PAGE  \* MERGEFORMAT</w:instrText>
                </w:r>
                <w:r w:rsidRPr="00C41456">
                  <w:fldChar w:fldCharType="separate"/>
                </w:r>
                <w:r w:rsidR="00035E47" w:rsidRPr="00035E47">
                  <w:rPr>
                    <w:noProof/>
                    <w:color w:val="4F81BD"/>
                  </w:rPr>
                  <w:t>1</w:t>
                </w:r>
                <w:r>
                  <w:rPr>
                    <w:noProof/>
                    <w:color w:val="4F81BD"/>
                  </w:rPr>
                  <w:fldChar w:fldCharType="end"/>
                </w:r>
              </w:p>
            </w:txbxContent>
          </v:textbox>
          <w10:wrap anchorx="page" anchory="page"/>
        </v:oval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199" w:rsidRDefault="00C16199" w:rsidP="008E1ED3">
      <w:pPr>
        <w:spacing w:after="0" w:line="240" w:lineRule="auto"/>
      </w:pPr>
      <w:r>
        <w:separator/>
      </w:r>
    </w:p>
  </w:footnote>
  <w:footnote w:type="continuationSeparator" w:id="0">
    <w:p w:rsidR="00C16199" w:rsidRDefault="00C16199" w:rsidP="008E1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F0" w:rsidRDefault="00C41456" w:rsidP="008E1ED3">
    <w:pPr>
      <w:pStyle w:val="Intestazione"/>
      <w:rPr>
        <w:color w:val="365F91"/>
      </w:rPr>
    </w:pPr>
    <w:r w:rsidRPr="00C41456">
      <w:rPr>
        <w:noProof/>
        <w:lang w:eastAsia="it-IT"/>
      </w:rPr>
      <w:pict>
        <v:group id="Gruppo 465" o:spid="_x0000_s4098" style="position:absolute;margin-left:298.4pt;margin-top:0;width:239.95pt;height:69.5pt;z-index:251660288;mso-position-horizontal-relative:page;mso-position-vertical:top;mso-position-vertical-relative:page" coordsize="39019,9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">
          <v:line id="Straight Connector 466" o:spid="_x0000_s4100" style="position:absolute;flip:x y;visibility:visible" from="0,0" to="35824,9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f3wMQAAADaAAAADwAAAGRycy9kb3ducmV2LnhtbESPQWvCQBSE74X+h+UVequbCLElugax&#10;FKynJha8PrPPJJh9G7Nbk/rr3ULB4zAz3zCLbDStuFDvGssK4kkEgri0uuFKwffu4+UNhPPIGlvL&#10;pOCXHGTLx4cFptoOnNOl8JUIEHYpKqi971IpXVmTQTexHXHwjrY36IPsK6l7HALctHIaRTNpsOGw&#10;UGNH65rKU/FjFCTHxL1eh0NyzofP/WYsv+L37Uqp56dxNQfhafT38H97oxVM4e9KuAFye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V/fAxAAAANoAAAAPAAAAAAAAAAAA&#10;AAAAAKECAABkcnMvZG93bnJldi54bWxQSwUGAAAAAAQABAD5AAAAkgMAAAAA&#10;" strokecolor="#95b3d7"/>
          <v:oval id="Oval 467" o:spid="_x0000_s4099" style="position:absolute;left:28870;top:703;width:10149;height:912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WCHcEA&#10;AADaAAAADwAAAGRycy9kb3ducmV2LnhtbESPQWvCQBSE7wX/w/IEL0U3GhCJriJKwVsx1fsj+5qk&#10;Zt+G7KtGf31XEHocZuYbZrXpXaOu1IXas4HpJAFFXHhbc2ng9PUxXoAKgmyx8UwG7hRgsx68rTCz&#10;/sZHuuZSqgjhkKGBSqTNtA5FRQ7DxLfE0fv2nUOJsiu17fAW4a7RsySZa4c1x4UKW9pVVFzyX2dg&#10;nu/lU7b48LM0LRbH88/p/fAwZjTst0tQQr38h1/tgzWQwvNKvAF6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lgh3BAAAA2gAAAA8AAAAAAAAAAAAAAAAAmAIAAGRycy9kb3du&#10;cmV2LnhtbFBLBQYAAAAABAAEAPUAAACGAwAAAAA=&#10;" fillcolor="#b7d0f1" stroked="f" strokeweight="2pt">
            <v:fill color2="#e8effa" rotate="t" focusposition=".5,.5" focussize="" colors="0 #b7d0f1;.5 #d2e0f5;1 #e8effa" focus="100%" type="gradientRadial"/>
          </v:oval>
          <w10:wrap anchorx="page" anchory="page"/>
        </v:group>
      </w:pict>
    </w:r>
    <w:r w:rsidR="00D779F0">
      <w:rPr>
        <w:color w:val="365F91"/>
      </w:rPr>
      <w:t>Inserire carta intestata scuola e logo</w:t>
    </w:r>
  </w:p>
  <w:p w:rsidR="00D779F0" w:rsidRDefault="00D779F0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hyphenationZone w:val="283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81109"/>
    <w:rsid w:val="000133CE"/>
    <w:rsid w:val="00035E47"/>
    <w:rsid w:val="000B02A1"/>
    <w:rsid w:val="000B6C1C"/>
    <w:rsid w:val="00131D1C"/>
    <w:rsid w:val="00181E39"/>
    <w:rsid w:val="001D5FD9"/>
    <w:rsid w:val="00321B2A"/>
    <w:rsid w:val="0038216D"/>
    <w:rsid w:val="00414B09"/>
    <w:rsid w:val="00435FCF"/>
    <w:rsid w:val="00475719"/>
    <w:rsid w:val="00566AF2"/>
    <w:rsid w:val="006662A7"/>
    <w:rsid w:val="006C366B"/>
    <w:rsid w:val="007536D3"/>
    <w:rsid w:val="008320EA"/>
    <w:rsid w:val="00846412"/>
    <w:rsid w:val="00893596"/>
    <w:rsid w:val="008E1ED3"/>
    <w:rsid w:val="00984387"/>
    <w:rsid w:val="009A6424"/>
    <w:rsid w:val="009E0C1B"/>
    <w:rsid w:val="00B10258"/>
    <w:rsid w:val="00B116FA"/>
    <w:rsid w:val="00C16199"/>
    <w:rsid w:val="00C41456"/>
    <w:rsid w:val="00CC6224"/>
    <w:rsid w:val="00D779F0"/>
    <w:rsid w:val="00E463CA"/>
    <w:rsid w:val="00E81109"/>
    <w:rsid w:val="00EC1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1E39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E1E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E1ED3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E1E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8E1ED3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8E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E1ED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47571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1E39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E1E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E1ED3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8E1E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8E1ED3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8E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8E1ED3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47571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43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3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43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3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14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43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608</Words>
  <Characters>3471</Characters>
  <Application>Microsoft Office Word</Application>
  <DocSecurity>0</DocSecurity>
  <Lines>28</Lines>
  <Paragraphs>8</Paragraphs>
  <ScaleCrop>false</ScaleCrop>
  <Company>Azienda Sanitaria Locale di Brescia</Company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annuale per l’inclusione</dc:title>
  <dc:creator>Roberta</dc:creator>
  <cp:lastModifiedBy>Pietro Reghenzi</cp:lastModifiedBy>
  <cp:revision>2</cp:revision>
  <dcterms:created xsi:type="dcterms:W3CDTF">2016-02-04T13:18:00Z</dcterms:created>
  <dcterms:modified xsi:type="dcterms:W3CDTF">2016-02-04T13:18:00Z</dcterms:modified>
</cp:coreProperties>
</file>